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6115" w14:textId="11762FBA" w:rsidR="00FB551D" w:rsidRPr="008411EE" w:rsidRDefault="00955592" w:rsidP="00D24561">
      <w:pPr>
        <w:spacing w:line="480" w:lineRule="exact"/>
        <w:jc w:val="center"/>
        <w:rPr>
          <w:rFonts w:ascii="標楷體" w:eastAsia="標楷體" w:hAnsi="標楷體"/>
          <w:b/>
          <w:spacing w:val="-10"/>
          <w:sz w:val="32"/>
          <w:szCs w:val="28"/>
        </w:rPr>
      </w:pPr>
      <w:bookmarkStart w:id="0" w:name="_GoBack"/>
      <w:bookmarkEnd w:id="0"/>
      <w:r w:rsidRPr="00955592">
        <w:rPr>
          <w:rFonts w:ascii="標楷體" w:eastAsia="標楷體" w:hAnsi="標楷體" w:hint="eastAsia"/>
          <w:b/>
          <w:spacing w:val="-10"/>
          <w:sz w:val="32"/>
          <w:szCs w:val="28"/>
        </w:rPr>
        <w:t>臺大植物</w:t>
      </w:r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教學醫院</w:t>
      </w:r>
      <w:r w:rsidR="00B001C6" w:rsidRPr="00B001C6">
        <w:rPr>
          <w:rFonts w:ascii="標楷體" w:eastAsia="標楷體" w:hAnsi="標楷體" w:hint="eastAsia"/>
          <w:b/>
          <w:spacing w:val="-10"/>
          <w:sz w:val="32"/>
          <w:szCs w:val="28"/>
        </w:rPr>
        <w:t>秋行軍蟲入侵之防治效果評估</w:t>
      </w:r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計劃</w:t>
      </w:r>
    </w:p>
    <w:p w14:paraId="11F241A4" w14:textId="1E17FC1D" w:rsidR="00FB551D" w:rsidRPr="00362819" w:rsidRDefault="000B5AB9" w:rsidP="000B5AB9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新入侵種</w:t>
      </w:r>
      <w:r w:rsidR="00CF41A2">
        <w:rPr>
          <w:rFonts w:hint="eastAsia"/>
          <w:sz w:val="28"/>
          <w:szCs w:val="28"/>
        </w:rPr>
        <w:t>秋行軍蟲</w:t>
      </w:r>
      <w:r>
        <w:rPr>
          <w:rFonts w:hint="eastAsia"/>
          <w:sz w:val="28"/>
          <w:szCs w:val="28"/>
        </w:rPr>
        <w:t>之介紹及防治應用技術諮詢講習會</w:t>
      </w:r>
    </w:p>
    <w:p w14:paraId="722D298C" w14:textId="4C9E724B" w:rsidR="00FB551D" w:rsidRPr="00362819" w:rsidRDefault="00FB551D" w:rsidP="00D24561">
      <w:pPr>
        <w:spacing w:line="480" w:lineRule="exact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時　　間：</w:t>
      </w:r>
      <w:r w:rsidRPr="00362819">
        <w:rPr>
          <w:rFonts w:hint="eastAsia"/>
          <w:sz w:val="27"/>
          <w:szCs w:val="27"/>
        </w:rPr>
        <w:t>10</w:t>
      </w:r>
      <w:r w:rsidR="00955592">
        <w:rPr>
          <w:rFonts w:hint="eastAsia"/>
          <w:sz w:val="27"/>
          <w:szCs w:val="27"/>
        </w:rPr>
        <w:t>8</w:t>
      </w:r>
      <w:r w:rsidRPr="00362819">
        <w:rPr>
          <w:rFonts w:hint="eastAsia"/>
          <w:sz w:val="27"/>
          <w:szCs w:val="27"/>
        </w:rPr>
        <w:t>年</w:t>
      </w:r>
      <w:r w:rsidR="00571A94">
        <w:rPr>
          <w:rFonts w:hint="eastAsia"/>
          <w:sz w:val="27"/>
          <w:szCs w:val="27"/>
        </w:rPr>
        <w:t>08</w:t>
      </w:r>
      <w:r w:rsidRPr="00362819">
        <w:rPr>
          <w:rFonts w:hint="eastAsia"/>
          <w:sz w:val="27"/>
          <w:szCs w:val="27"/>
        </w:rPr>
        <w:t>月</w:t>
      </w:r>
      <w:r w:rsidR="00571A94">
        <w:rPr>
          <w:rFonts w:hint="eastAsia"/>
          <w:sz w:val="27"/>
          <w:szCs w:val="27"/>
        </w:rPr>
        <w:t>27</w:t>
      </w:r>
      <w:r w:rsidRPr="00362819"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 w:rsidR="00955592">
        <w:rPr>
          <w:rFonts w:hint="eastAsia"/>
          <w:sz w:val="27"/>
          <w:szCs w:val="27"/>
        </w:rPr>
        <w:t>二</w:t>
      </w:r>
      <w:r>
        <w:rPr>
          <w:rFonts w:hint="eastAsia"/>
          <w:sz w:val="27"/>
          <w:szCs w:val="27"/>
        </w:rPr>
        <w:t>)</w:t>
      </w:r>
      <w:r w:rsidR="00853185">
        <w:rPr>
          <w:sz w:val="27"/>
          <w:szCs w:val="27"/>
        </w:rPr>
        <w:t xml:space="preserve"> </w:t>
      </w:r>
      <w:r w:rsidR="009659E3">
        <w:rPr>
          <w:rFonts w:hint="eastAsia"/>
          <w:sz w:val="27"/>
          <w:szCs w:val="27"/>
        </w:rPr>
        <w:t>09</w:t>
      </w:r>
      <w:r w:rsidRPr="00362819">
        <w:rPr>
          <w:rFonts w:hint="eastAsia"/>
          <w:sz w:val="27"/>
          <w:szCs w:val="27"/>
        </w:rPr>
        <w:t>:</w:t>
      </w:r>
      <w:r w:rsidR="009659E3">
        <w:rPr>
          <w:rFonts w:hint="eastAsia"/>
          <w:sz w:val="27"/>
          <w:szCs w:val="27"/>
        </w:rPr>
        <w:t>3</w:t>
      </w:r>
      <w:r w:rsidR="00571A94">
        <w:rPr>
          <w:rFonts w:hint="eastAsia"/>
          <w:sz w:val="27"/>
          <w:szCs w:val="27"/>
        </w:rPr>
        <w:t>0~12</w:t>
      </w:r>
      <w:r w:rsidRPr="00362819">
        <w:rPr>
          <w:rFonts w:hint="eastAsia"/>
          <w:sz w:val="27"/>
          <w:szCs w:val="27"/>
        </w:rPr>
        <w:t>:</w:t>
      </w:r>
      <w:r w:rsidR="00955592">
        <w:rPr>
          <w:rFonts w:hint="eastAsia"/>
          <w:sz w:val="27"/>
          <w:szCs w:val="27"/>
        </w:rPr>
        <w:t>3</w:t>
      </w:r>
      <w:r w:rsidRPr="00362819">
        <w:rPr>
          <w:rFonts w:hint="eastAsia"/>
          <w:sz w:val="27"/>
          <w:szCs w:val="27"/>
        </w:rPr>
        <w:t>0</w:t>
      </w:r>
    </w:p>
    <w:p w14:paraId="499FC7EF" w14:textId="7A160DA4" w:rsidR="00FB551D" w:rsidRPr="00362819" w:rsidRDefault="00FB551D" w:rsidP="00D24561">
      <w:pPr>
        <w:spacing w:line="480" w:lineRule="exact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地　　點：</w:t>
      </w:r>
      <w:r w:rsidR="000B5AB9" w:rsidRPr="000B5AB9">
        <w:rPr>
          <w:rFonts w:hint="eastAsia"/>
          <w:sz w:val="27"/>
          <w:szCs w:val="27"/>
        </w:rPr>
        <w:t>326</w:t>
      </w:r>
      <w:r w:rsidR="000B5AB9" w:rsidRPr="000B5AB9">
        <w:rPr>
          <w:rFonts w:hint="eastAsia"/>
          <w:sz w:val="27"/>
          <w:szCs w:val="27"/>
        </w:rPr>
        <w:t>桃園市楊梅區大模街</w:t>
      </w:r>
      <w:r w:rsidR="000B5AB9" w:rsidRPr="000B5AB9">
        <w:rPr>
          <w:rFonts w:hint="eastAsia"/>
          <w:sz w:val="27"/>
          <w:szCs w:val="27"/>
        </w:rPr>
        <w:t>9</w:t>
      </w:r>
      <w:r w:rsidR="000B5AB9" w:rsidRPr="000B5AB9">
        <w:rPr>
          <w:rFonts w:hint="eastAsia"/>
          <w:sz w:val="27"/>
          <w:szCs w:val="27"/>
        </w:rPr>
        <w:t>號</w:t>
      </w:r>
      <w:r w:rsidR="000B5AB9">
        <w:rPr>
          <w:rFonts w:hint="eastAsia"/>
          <w:sz w:val="27"/>
          <w:szCs w:val="27"/>
        </w:rPr>
        <w:t>楊梅區</w:t>
      </w:r>
      <w:r w:rsidR="00853185">
        <w:rPr>
          <w:rFonts w:hint="eastAsia"/>
          <w:sz w:val="27"/>
          <w:szCs w:val="27"/>
        </w:rPr>
        <w:t>農會</w:t>
      </w:r>
      <w:r w:rsidR="003673DD">
        <w:rPr>
          <w:rFonts w:hint="eastAsia"/>
          <w:sz w:val="27"/>
          <w:szCs w:val="27"/>
        </w:rPr>
        <w:t>三樓</w:t>
      </w:r>
      <w:r w:rsidR="00BE61DF">
        <w:rPr>
          <w:rFonts w:hint="eastAsia"/>
          <w:sz w:val="27"/>
          <w:szCs w:val="27"/>
        </w:rPr>
        <w:t>禮堂</w:t>
      </w:r>
      <w:r w:rsidR="007B3C7D">
        <w:rPr>
          <w:rFonts w:hint="eastAsia"/>
          <w:sz w:val="27"/>
          <w:szCs w:val="27"/>
        </w:rPr>
        <w:t xml:space="preserve"> (80</w:t>
      </w:r>
      <w:r w:rsidRPr="00362819">
        <w:rPr>
          <w:rFonts w:hint="eastAsia"/>
          <w:sz w:val="27"/>
          <w:szCs w:val="27"/>
        </w:rPr>
        <w:t>人次</w:t>
      </w:r>
      <w:r w:rsidRPr="00362819">
        <w:rPr>
          <w:rFonts w:hint="eastAsia"/>
          <w:sz w:val="27"/>
          <w:szCs w:val="27"/>
        </w:rPr>
        <w:t>)</w:t>
      </w:r>
    </w:p>
    <w:p w14:paraId="11195EA2" w14:textId="048CA0AB" w:rsidR="00955592" w:rsidRDefault="00FB551D" w:rsidP="00DF00ED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專家名單：</w:t>
      </w:r>
      <w:r w:rsidR="00955592" w:rsidRPr="00362819">
        <w:rPr>
          <w:rFonts w:hint="eastAsia"/>
          <w:sz w:val="27"/>
          <w:szCs w:val="27"/>
        </w:rPr>
        <w:t>國立臺灣大學植物病理與微生物學系洪教授挺軒</w:t>
      </w:r>
    </w:p>
    <w:p w14:paraId="23D269CC" w14:textId="0D60DCED" w:rsidR="00714AAA" w:rsidRDefault="00714AAA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國立臺灣大學昆蟲學系</w:t>
      </w:r>
      <w:r w:rsidR="00955592">
        <w:rPr>
          <w:rFonts w:hint="eastAsia"/>
          <w:sz w:val="27"/>
          <w:szCs w:val="27"/>
        </w:rPr>
        <w:t>蕭</w:t>
      </w:r>
      <w:r>
        <w:rPr>
          <w:rFonts w:hint="eastAsia"/>
          <w:sz w:val="27"/>
          <w:szCs w:val="27"/>
        </w:rPr>
        <w:t>教授</w:t>
      </w:r>
      <w:r w:rsidR="00955592">
        <w:rPr>
          <w:rFonts w:hint="eastAsia"/>
          <w:sz w:val="27"/>
          <w:szCs w:val="27"/>
        </w:rPr>
        <w:t>旭峰</w:t>
      </w:r>
    </w:p>
    <w:p w14:paraId="614B1A4B" w14:textId="0884F302" w:rsidR="007112FC" w:rsidRDefault="007112FC" w:rsidP="00D24561">
      <w:pPr>
        <w:spacing w:line="480" w:lineRule="exact"/>
        <w:ind w:left="1350" w:hangingChars="500" w:hanging="1350"/>
        <w:contextualSpacing/>
        <w:rPr>
          <w:color w:val="000000" w:themeColor="text1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國立臺灣大學農藝學系</w:t>
      </w:r>
      <w:r>
        <w:rPr>
          <w:rFonts w:hint="eastAsia"/>
          <w:color w:val="000000" w:themeColor="text1"/>
        </w:rPr>
        <w:t>莊助理</w:t>
      </w:r>
      <w:r>
        <w:rPr>
          <w:rFonts w:hint="eastAsia"/>
          <w:sz w:val="27"/>
          <w:szCs w:val="27"/>
        </w:rPr>
        <w:t>教授</w:t>
      </w:r>
      <w:r>
        <w:rPr>
          <w:rFonts w:hint="eastAsia"/>
          <w:color w:val="000000" w:themeColor="text1"/>
        </w:rPr>
        <w:t>汶博</w:t>
      </w:r>
    </w:p>
    <w:p w14:paraId="1C36991D" w14:textId="7962CF42" w:rsidR="007112FC" w:rsidRDefault="007112FC" w:rsidP="007112FC">
      <w:pPr>
        <w:spacing w:line="480" w:lineRule="exact"/>
        <w:ind w:left="1200" w:hangingChars="500" w:hanging="1200"/>
        <w:contextualSpacing/>
        <w:rPr>
          <w:sz w:val="27"/>
          <w:szCs w:val="27"/>
        </w:rPr>
      </w:pPr>
      <w:r>
        <w:rPr>
          <w:rFonts w:hint="eastAsia"/>
          <w:color w:val="000000" w:themeColor="text1"/>
        </w:rPr>
        <w:t xml:space="preserve">           </w:t>
      </w:r>
      <w:r w:rsidRPr="007112FC">
        <w:rPr>
          <w:rFonts w:hint="eastAsia"/>
          <w:sz w:val="27"/>
          <w:szCs w:val="27"/>
        </w:rPr>
        <w:t>行政院農業委員會農業藥物毒物試驗所</w:t>
      </w:r>
      <w:r w:rsidR="00AA7DAC">
        <w:rPr>
          <w:rFonts w:hint="eastAsia"/>
          <w:sz w:val="27"/>
          <w:szCs w:val="27"/>
        </w:rPr>
        <w:t>專家</w:t>
      </w:r>
    </w:p>
    <w:p w14:paraId="593C8098" w14:textId="38540090" w:rsidR="00BE067F" w:rsidRDefault="00BE067F" w:rsidP="00BE067F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國立臺灣大學植物教學醫院校總院植物醫師簡立雯</w:t>
      </w:r>
    </w:p>
    <w:p w14:paraId="526C2DDD" w14:textId="1ED89D1E" w:rsidR="00BE067F" w:rsidRPr="00BE067F" w:rsidRDefault="00BE067F" w:rsidP="00BE067F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國立臺灣大學植物教學醫院校總院植物醫師黃明珠</w:t>
      </w:r>
    </w:p>
    <w:p w14:paraId="3FCDB32F" w14:textId="016337B1" w:rsidR="00FB551D" w:rsidRPr="00362819" w:rsidRDefault="00FB551D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國立臺灣大學植物</w:t>
      </w:r>
      <w:r w:rsidR="00955592">
        <w:rPr>
          <w:rFonts w:hint="eastAsia"/>
          <w:sz w:val="27"/>
          <w:szCs w:val="27"/>
        </w:rPr>
        <w:t>教學醫院雲林分院駐地</w:t>
      </w:r>
      <w:r>
        <w:rPr>
          <w:rFonts w:hint="eastAsia"/>
          <w:sz w:val="27"/>
          <w:szCs w:val="27"/>
        </w:rPr>
        <w:t>植物醫師鄭淮嶸</w:t>
      </w:r>
    </w:p>
    <w:p w14:paraId="515FE4DF" w14:textId="6B4D3E6C" w:rsidR="00FB551D" w:rsidRDefault="00D24561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>執行單位：國立臺灣大學</w:t>
      </w:r>
      <w:r w:rsidR="00955592">
        <w:rPr>
          <w:rFonts w:hint="eastAsia"/>
          <w:sz w:val="27"/>
          <w:szCs w:val="27"/>
        </w:rPr>
        <w:t>生</w:t>
      </w:r>
      <w:r w:rsidR="00FB551D">
        <w:rPr>
          <w:rFonts w:hint="eastAsia"/>
          <w:sz w:val="27"/>
          <w:szCs w:val="27"/>
        </w:rPr>
        <w:t>物資源暨農學院植物醫學研究中心</w:t>
      </w:r>
      <w:r w:rsidR="00E551D0">
        <w:rPr>
          <w:rFonts w:hint="eastAsia"/>
          <w:sz w:val="27"/>
          <w:szCs w:val="27"/>
        </w:rPr>
        <w:t>及植物教學醫院</w:t>
      </w:r>
    </w:p>
    <w:p w14:paraId="66DC0DD6" w14:textId="306AC62F" w:rsidR="00FB551D" w:rsidRPr="00955592" w:rsidRDefault="00FB551D" w:rsidP="00D24561">
      <w:pPr>
        <w:spacing w:line="480" w:lineRule="exact"/>
        <w:contextualSpacing/>
        <w:rPr>
          <w:spacing w:val="-8"/>
          <w:sz w:val="27"/>
          <w:szCs w:val="27"/>
        </w:rPr>
      </w:pPr>
      <w:r w:rsidRPr="00955592">
        <w:rPr>
          <w:rFonts w:hint="eastAsia"/>
          <w:sz w:val="27"/>
          <w:szCs w:val="27"/>
        </w:rPr>
        <w:t>補助單位：</w:t>
      </w:r>
      <w:r w:rsidR="003F3458">
        <w:rPr>
          <w:rFonts w:hint="eastAsia"/>
          <w:spacing w:val="-8"/>
          <w:sz w:val="27"/>
          <w:szCs w:val="27"/>
        </w:rPr>
        <w:t>行政院農業委員會</w:t>
      </w:r>
      <w:r w:rsidR="006E587B">
        <w:rPr>
          <w:rFonts w:hint="eastAsia"/>
          <w:spacing w:val="-8"/>
          <w:sz w:val="27"/>
          <w:szCs w:val="27"/>
        </w:rPr>
        <w:t>動植物防疫檢疫局</w:t>
      </w:r>
    </w:p>
    <w:p w14:paraId="230BA7E1" w14:textId="03334783" w:rsidR="00FB551D" w:rsidRDefault="00FB551D" w:rsidP="00D24561">
      <w:pPr>
        <w:spacing w:line="480" w:lineRule="exact"/>
        <w:ind w:left="1890" w:hangingChars="700" w:hanging="1890"/>
        <w:rPr>
          <w:sz w:val="27"/>
          <w:szCs w:val="27"/>
        </w:rPr>
      </w:pPr>
      <w:r w:rsidRPr="009762D8">
        <w:rPr>
          <w:rFonts w:hint="eastAsia"/>
          <w:sz w:val="27"/>
          <w:szCs w:val="27"/>
        </w:rPr>
        <w:t>協辦</w:t>
      </w:r>
      <w:r>
        <w:rPr>
          <w:rFonts w:hint="eastAsia"/>
          <w:sz w:val="27"/>
          <w:szCs w:val="27"/>
        </w:rPr>
        <w:t>推廣單位</w:t>
      </w:r>
      <w:r w:rsidRPr="009762D8">
        <w:rPr>
          <w:rFonts w:hint="eastAsia"/>
          <w:sz w:val="27"/>
          <w:szCs w:val="27"/>
        </w:rPr>
        <w:t>：</w:t>
      </w:r>
      <w:r w:rsidR="00D24561">
        <w:rPr>
          <w:rFonts w:hint="eastAsia"/>
          <w:sz w:val="27"/>
          <w:szCs w:val="27"/>
        </w:rPr>
        <w:t>國立臺灣大學生物資源暨農學院農業推廣委員會</w:t>
      </w:r>
      <w:r w:rsidR="001B7078">
        <w:rPr>
          <w:rFonts w:hint="eastAsia"/>
          <w:sz w:val="27"/>
          <w:szCs w:val="27"/>
        </w:rPr>
        <w:t>、桃園市楊梅區農會、行政院農業委員會桃園</w:t>
      </w:r>
      <w:r>
        <w:rPr>
          <w:rFonts w:hint="eastAsia"/>
          <w:sz w:val="27"/>
          <w:szCs w:val="27"/>
        </w:rPr>
        <w:t>區農業改良場</w:t>
      </w:r>
    </w:p>
    <w:p w14:paraId="1134341D" w14:textId="61F86F97" w:rsidR="00FB551D" w:rsidRDefault="00FB551D" w:rsidP="00FB551D">
      <w:pPr>
        <w:rPr>
          <w:sz w:val="28"/>
        </w:rPr>
      </w:pPr>
      <w:r w:rsidRPr="004E2687">
        <w:rPr>
          <w:rFonts w:hint="eastAsia"/>
          <w:sz w:val="28"/>
        </w:rPr>
        <w:t>技術諮詢講習會流程：</w:t>
      </w:r>
    </w:p>
    <w:tbl>
      <w:tblPr>
        <w:tblStyle w:val="4-6"/>
        <w:tblW w:w="97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982"/>
        <w:gridCol w:w="1954"/>
      </w:tblGrid>
      <w:tr w:rsidR="00853185" w:rsidRPr="002A3A49" w14:paraId="0C4E52CF" w14:textId="77777777" w:rsidTr="00853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504C6C1C" w14:textId="77777777" w:rsidR="00853185" w:rsidRPr="002A3A49" w:rsidRDefault="00853185" w:rsidP="004A11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5982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EDC604A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A49">
              <w:rPr>
                <w:rFonts w:hint="eastAsia"/>
                <w:color w:val="000000" w:themeColor="text1"/>
              </w:rPr>
              <w:t>活動內容</w:t>
            </w:r>
          </w:p>
        </w:tc>
        <w:tc>
          <w:tcPr>
            <w:tcW w:w="1954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</w:tcPr>
          <w:p w14:paraId="0766C2DD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主持人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講者</w:t>
            </w:r>
          </w:p>
        </w:tc>
      </w:tr>
      <w:tr w:rsidR="00853185" w:rsidRPr="002A3A49" w14:paraId="3DAAB295" w14:textId="77777777" w:rsidTr="00853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</w:tcBorders>
            <w:shd w:val="clear" w:color="auto" w:fill="FBFDF9"/>
            <w:vAlign w:val="center"/>
          </w:tcPr>
          <w:p w14:paraId="33CB7D5B" w14:textId="2D760B36" w:rsidR="00853185" w:rsidRPr="00362819" w:rsidRDefault="009659E3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09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3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BFDF9"/>
            <w:vAlign w:val="center"/>
          </w:tcPr>
          <w:p w14:paraId="2094E1B4" w14:textId="77777777" w:rsidR="00853185" w:rsidRPr="00362819" w:rsidRDefault="00853185" w:rsidP="004A1138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學員報到</w:t>
            </w:r>
          </w:p>
        </w:tc>
        <w:tc>
          <w:tcPr>
            <w:tcW w:w="1954" w:type="dxa"/>
            <w:tcBorders>
              <w:top w:val="single" w:sz="12" w:space="0" w:color="auto"/>
              <w:left w:val="nil"/>
            </w:tcBorders>
            <w:shd w:val="clear" w:color="auto" w:fill="FBFDF9"/>
            <w:vAlign w:val="center"/>
          </w:tcPr>
          <w:p w14:paraId="0AA38179" w14:textId="77777777" w:rsidR="00853185" w:rsidRPr="00465E4A" w:rsidRDefault="00853185" w:rsidP="004A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53185" w:rsidRPr="002A3A49" w14:paraId="211C5335" w14:textId="77777777" w:rsidTr="00853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5891DDBC" w14:textId="3EFD65BD" w:rsidR="00853185" w:rsidRPr="00362819" w:rsidRDefault="009659E3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~1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D2306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4" w:space="0" w:color="auto"/>
            </w:tcBorders>
            <w:shd w:val="clear" w:color="auto" w:fill="FBFDF9"/>
            <w:vAlign w:val="center"/>
          </w:tcPr>
          <w:p w14:paraId="6EF46CCE" w14:textId="77777777" w:rsidR="00853185" w:rsidRPr="00362819" w:rsidRDefault="00853185" w:rsidP="004A113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長官致詞，介紹與會專家學者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25FA084D" w14:textId="77777777" w:rsidR="00853185" w:rsidRDefault="00955592" w:rsidP="004A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蕭旭峰</w:t>
            </w:r>
            <w:r w:rsidR="00853185">
              <w:rPr>
                <w:rFonts w:hint="eastAsia"/>
                <w:color w:val="000000" w:themeColor="text1"/>
              </w:rPr>
              <w:t>教授</w:t>
            </w:r>
          </w:p>
          <w:p w14:paraId="31FF102D" w14:textId="292B730C" w:rsidR="00612C76" w:rsidRPr="00465E4A" w:rsidRDefault="00612C76" w:rsidP="004A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洪挺軒教授</w:t>
            </w:r>
          </w:p>
        </w:tc>
      </w:tr>
      <w:tr w:rsidR="00853185" w:rsidRPr="002A3A49" w14:paraId="5F894DD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787246FF" w14:textId="24963D8A" w:rsidR="00853185" w:rsidRPr="00362819" w:rsidRDefault="00853185" w:rsidP="00853185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531AAF67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/>
                <w:color w:val="000000" w:themeColor="text1"/>
                <w:szCs w:val="27"/>
              </w:rPr>
            </w:pPr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</w:p>
          <w:p w14:paraId="41C7EB8B" w14:textId="1C0136CF" w:rsidR="00853185" w:rsidRDefault="00853185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3303F56F" w14:textId="77777777" w:rsidR="00853185" w:rsidRPr="00362819" w:rsidRDefault="00853185" w:rsidP="0085318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第一節講習課程：</w:t>
            </w:r>
          </w:p>
          <w:p w14:paraId="08B79865" w14:textId="4D881575" w:rsidR="00853185" w:rsidRPr="00742AFD" w:rsidRDefault="00B81C92" w:rsidP="0095127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秋行軍蟲</w:t>
            </w:r>
            <w:r w:rsidR="0080499A">
              <w:rPr>
                <w:rFonts w:hint="eastAsia"/>
                <w:color w:val="000000" w:themeColor="text1"/>
                <w:sz w:val="28"/>
                <w:szCs w:val="27"/>
              </w:rPr>
              <w:t>之介紹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065E0242" w14:textId="4A4D92D7" w:rsidR="00853185" w:rsidRDefault="00B81C92" w:rsidP="0095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莊汶博助理教授</w:t>
            </w:r>
          </w:p>
        </w:tc>
      </w:tr>
      <w:tr w:rsidR="00853185" w:rsidRPr="002A3A49" w14:paraId="2F561849" w14:textId="77777777" w:rsidTr="004A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317CA705" w14:textId="18F06799" w:rsidR="00853185" w:rsidRPr="00362819" w:rsidRDefault="00853185" w:rsidP="00853185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16204A34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/>
                <w:color w:val="000000" w:themeColor="text1"/>
                <w:szCs w:val="27"/>
              </w:rPr>
            </w:pPr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</w:p>
          <w:p w14:paraId="6FCB6921" w14:textId="5263A7C5" w:rsidR="00853185" w:rsidRPr="00362819" w:rsidRDefault="00853185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232D610C" w14:textId="77777777" w:rsidR="00853185" w:rsidRPr="00362819" w:rsidRDefault="00853185" w:rsidP="0085318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第二節講習課程：</w:t>
            </w:r>
          </w:p>
          <w:p w14:paraId="64F901F6" w14:textId="241A0EAF" w:rsidR="00853185" w:rsidRPr="00362819" w:rsidRDefault="00B81C92" w:rsidP="0095559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B81C92">
              <w:rPr>
                <w:rFonts w:hint="eastAsia"/>
                <w:color w:val="000000" w:themeColor="text1"/>
                <w:sz w:val="28"/>
                <w:szCs w:val="27"/>
              </w:rPr>
              <w:t>秋行軍蟲防治技術之應用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1BA77481" w14:textId="77777777" w:rsidR="00853185" w:rsidRDefault="00AA7DAC" w:rsidP="0085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藥毒所</w:t>
            </w:r>
          </w:p>
          <w:p w14:paraId="39ACA581" w14:textId="7BD46FDF" w:rsidR="00AA7DAC" w:rsidRDefault="00AA7DAC" w:rsidP="0085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專家講者</w:t>
            </w:r>
          </w:p>
        </w:tc>
      </w:tr>
      <w:tr w:rsidR="00853185" w:rsidRPr="002A3A49" w14:paraId="4315110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0FEE64A0" w14:textId="1260DB8F" w:rsidR="00853185" w:rsidRPr="00362819" w:rsidRDefault="00853185" w:rsidP="00955592">
            <w:pPr>
              <w:spacing w:line="360" w:lineRule="exact"/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0~1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="00955592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:3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47970C64" w14:textId="77777777" w:rsidR="00853185" w:rsidRPr="00362819" w:rsidRDefault="00853185" w:rsidP="004A113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綜合討論</w:t>
            </w:r>
            <w:r>
              <w:rPr>
                <w:rFonts w:hint="eastAsia"/>
                <w:color w:val="000000" w:themeColor="text1"/>
                <w:sz w:val="28"/>
                <w:szCs w:val="27"/>
              </w:rPr>
              <w:t>及意見交流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08C32FFF" w14:textId="0B7529A5" w:rsidR="00853185" w:rsidRDefault="00853185" w:rsidP="00853185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全體專家</w:t>
            </w:r>
          </w:p>
        </w:tc>
      </w:tr>
    </w:tbl>
    <w:p w14:paraId="60BC2033" w14:textId="45671CA7" w:rsidR="00B617B8" w:rsidRDefault="00B617B8" w:rsidP="00853185">
      <w:pPr>
        <w:widowControl/>
      </w:pPr>
    </w:p>
    <w:sectPr w:rsidR="00B617B8" w:rsidSect="00DD1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D03BD" w14:textId="77777777" w:rsidR="0095208B" w:rsidRDefault="0095208B" w:rsidP="00056EB3">
      <w:r>
        <w:separator/>
      </w:r>
    </w:p>
  </w:endnote>
  <w:endnote w:type="continuationSeparator" w:id="0">
    <w:p w14:paraId="73D7BEDB" w14:textId="77777777" w:rsidR="0095208B" w:rsidRDefault="0095208B" w:rsidP="0005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2E1A" w14:textId="77777777" w:rsidR="0095208B" w:rsidRDefault="0095208B" w:rsidP="00056EB3">
      <w:r>
        <w:separator/>
      </w:r>
    </w:p>
  </w:footnote>
  <w:footnote w:type="continuationSeparator" w:id="0">
    <w:p w14:paraId="07C873E1" w14:textId="77777777" w:rsidR="0095208B" w:rsidRDefault="0095208B" w:rsidP="0005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23"/>
    <w:rsid w:val="00056EB3"/>
    <w:rsid w:val="0006226C"/>
    <w:rsid w:val="000653E7"/>
    <w:rsid w:val="000829BA"/>
    <w:rsid w:val="00090514"/>
    <w:rsid w:val="000A4BE5"/>
    <w:rsid w:val="000B5AB9"/>
    <w:rsid w:val="000C000A"/>
    <w:rsid w:val="001970CC"/>
    <w:rsid w:val="001B0253"/>
    <w:rsid w:val="001B7078"/>
    <w:rsid w:val="001E5088"/>
    <w:rsid w:val="0022710D"/>
    <w:rsid w:val="002369AF"/>
    <w:rsid w:val="00277E62"/>
    <w:rsid w:val="002A7A59"/>
    <w:rsid w:val="002D1D76"/>
    <w:rsid w:val="002F76E7"/>
    <w:rsid w:val="003145E5"/>
    <w:rsid w:val="00316F43"/>
    <w:rsid w:val="00321130"/>
    <w:rsid w:val="003673DD"/>
    <w:rsid w:val="00371E57"/>
    <w:rsid w:val="003E34B4"/>
    <w:rsid w:val="003F3458"/>
    <w:rsid w:val="00447736"/>
    <w:rsid w:val="00463036"/>
    <w:rsid w:val="0049124F"/>
    <w:rsid w:val="004D2306"/>
    <w:rsid w:val="005405C5"/>
    <w:rsid w:val="00571A94"/>
    <w:rsid w:val="00612C76"/>
    <w:rsid w:val="006615F8"/>
    <w:rsid w:val="00670303"/>
    <w:rsid w:val="0069154F"/>
    <w:rsid w:val="006E587B"/>
    <w:rsid w:val="007112FC"/>
    <w:rsid w:val="00714AAA"/>
    <w:rsid w:val="007176F9"/>
    <w:rsid w:val="0072075E"/>
    <w:rsid w:val="00742AFD"/>
    <w:rsid w:val="007B3C7D"/>
    <w:rsid w:val="0080499A"/>
    <w:rsid w:val="0082008A"/>
    <w:rsid w:val="00853185"/>
    <w:rsid w:val="008535A3"/>
    <w:rsid w:val="0085423E"/>
    <w:rsid w:val="008704AB"/>
    <w:rsid w:val="00935DF5"/>
    <w:rsid w:val="00951274"/>
    <w:rsid w:val="0095208B"/>
    <w:rsid w:val="00955592"/>
    <w:rsid w:val="009659E3"/>
    <w:rsid w:val="00996826"/>
    <w:rsid w:val="009B7F24"/>
    <w:rsid w:val="00A02A03"/>
    <w:rsid w:val="00A4442B"/>
    <w:rsid w:val="00A858A8"/>
    <w:rsid w:val="00AA7DAC"/>
    <w:rsid w:val="00AB7304"/>
    <w:rsid w:val="00B001C6"/>
    <w:rsid w:val="00B445F0"/>
    <w:rsid w:val="00B53298"/>
    <w:rsid w:val="00B617B8"/>
    <w:rsid w:val="00B71493"/>
    <w:rsid w:val="00B81C92"/>
    <w:rsid w:val="00BE067F"/>
    <w:rsid w:val="00BE61DF"/>
    <w:rsid w:val="00C6140B"/>
    <w:rsid w:val="00CF41A2"/>
    <w:rsid w:val="00D07920"/>
    <w:rsid w:val="00D24561"/>
    <w:rsid w:val="00DD1D23"/>
    <w:rsid w:val="00DF00ED"/>
    <w:rsid w:val="00E2781F"/>
    <w:rsid w:val="00E551D0"/>
    <w:rsid w:val="00EA6711"/>
    <w:rsid w:val="00F92A3C"/>
    <w:rsid w:val="00FB26FC"/>
    <w:rsid w:val="00FB551D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01D62"/>
  <w15:chartTrackingRefBased/>
  <w15:docId w15:val="{7F94B057-23C3-421B-87EF-C0F24EB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D1D2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E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E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2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A12A-4928-415F-BB62-EF808611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PlantVirusLab NTU</dc:creator>
  <cp:keywords/>
  <dc:description/>
  <cp:lastModifiedBy>user</cp:lastModifiedBy>
  <cp:revision>2</cp:revision>
  <cp:lastPrinted>2018-08-28T05:22:00Z</cp:lastPrinted>
  <dcterms:created xsi:type="dcterms:W3CDTF">2019-08-26T00:59:00Z</dcterms:created>
  <dcterms:modified xsi:type="dcterms:W3CDTF">2019-08-26T00:59:00Z</dcterms:modified>
</cp:coreProperties>
</file>